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4" w:rsidRDefault="002C0B3D">
      <w:pPr>
        <w:pStyle w:val="Heading1"/>
        <w:rPr>
          <w:rFonts w:ascii="Arial" w:hAnsi="Arial"/>
          <w:bCs w:val="0"/>
          <w:color w:val="000000"/>
          <w:kern w:val="0"/>
          <w:sz w:val="24"/>
          <w:szCs w:val="24"/>
        </w:rPr>
      </w:pPr>
      <w:r>
        <w:rPr>
          <w:rFonts w:ascii="Arial" w:hAnsi="Arial"/>
          <w:bCs w:val="0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8pt;margin-top:54.6pt;width:310.8pt;height:45.6pt;z-index:251658240" filled="f" stroked="f">
            <v:textbox>
              <w:txbxContent>
                <w:p w:rsidR="002C0B3D" w:rsidRPr="002C0B3D" w:rsidRDefault="002C0B3D">
                  <w:pPr>
                    <w:rPr>
                      <w:rFonts w:ascii="Tahoma" w:hAnsi="Tahoma" w:cs="Tahoma"/>
                      <w:b/>
                      <w:sz w:val="48"/>
                    </w:rPr>
                  </w:pPr>
                  <w:r w:rsidRPr="002C0B3D">
                    <w:rPr>
                      <w:rFonts w:ascii="Tahoma" w:hAnsi="Tahoma" w:cs="Tahoma"/>
                      <w:b/>
                      <w:sz w:val="48"/>
                    </w:rPr>
                    <w:t>2020 LAMP Application</w:t>
                  </w:r>
                </w:p>
              </w:txbxContent>
            </v:textbox>
          </v:shape>
        </w:pict>
      </w:r>
      <w:r>
        <w:rPr>
          <w:rFonts w:ascii="Arial" w:hAnsi="Arial"/>
          <w:bCs w:val="0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120140" cy="1120140"/>
            <wp:effectExtent l="0" t="0" r="0" b="0"/>
            <wp:docPr id="3" name="Picture 2" descr="1233-WAMAVA-Logo-web-clear-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-WAMAVA-Logo-web-clear-b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33" w:rsidRDefault="008D0133"/>
    <w:p w:rsidR="0063262E" w:rsidRPr="0063262E" w:rsidRDefault="0063262E">
      <w:pPr>
        <w:rPr>
          <w:rFonts w:ascii="Tahoma" w:hAnsi="Tahoma" w:cs="Tahoma"/>
          <w:sz w:val="20"/>
          <w:szCs w:val="20"/>
        </w:rPr>
      </w:pPr>
      <w:r w:rsidRPr="0063262E">
        <w:rPr>
          <w:rFonts w:ascii="Tahoma" w:hAnsi="Tahoma" w:cs="Tahoma"/>
          <w:sz w:val="20"/>
          <w:szCs w:val="20"/>
        </w:rPr>
        <w:t>The purpose of LAMP is to empower participants with leadership skills and Spirit consciousness to live mission-focused lives in God's kingdom</w:t>
      </w:r>
      <w:r w:rsidR="00F1534B">
        <w:rPr>
          <w:rFonts w:ascii="Tahoma" w:hAnsi="Tahoma" w:cs="Tahoma"/>
          <w:sz w:val="20"/>
          <w:szCs w:val="20"/>
        </w:rPr>
        <w:t>.</w:t>
      </w:r>
    </w:p>
    <w:p w:rsidR="0063262E" w:rsidRDefault="0063262E">
      <w:pPr>
        <w:rPr>
          <w:rFonts w:ascii="Tahoma" w:hAnsi="Tahoma" w:cs="Tahoma"/>
          <w:sz w:val="20"/>
          <w:szCs w:val="20"/>
        </w:rPr>
      </w:pPr>
    </w:p>
    <w:p w:rsidR="00F1534B" w:rsidRDefault="00F1534B">
      <w:pPr>
        <w:rPr>
          <w:rFonts w:ascii="Tahoma" w:hAnsi="Tahoma" w:cs="Tahoma"/>
          <w:sz w:val="20"/>
          <w:szCs w:val="20"/>
        </w:rPr>
      </w:pPr>
      <w:r w:rsidRPr="005109B8">
        <w:rPr>
          <w:rFonts w:ascii="Tahoma" w:hAnsi="Tahoma" w:cs="Tahoma"/>
          <w:sz w:val="20"/>
          <w:szCs w:val="20"/>
        </w:rPr>
        <w:t>We desire honest</w:t>
      </w:r>
      <w:r>
        <w:rPr>
          <w:rFonts w:ascii="Tahoma" w:hAnsi="Tahoma" w:cs="Tahoma"/>
          <w:sz w:val="20"/>
          <w:szCs w:val="20"/>
        </w:rPr>
        <w:t>, thorough,</w:t>
      </w:r>
      <w:r w:rsidRPr="005109B8">
        <w:rPr>
          <w:rFonts w:ascii="Tahoma" w:hAnsi="Tahoma" w:cs="Tahoma"/>
          <w:sz w:val="20"/>
          <w:szCs w:val="20"/>
        </w:rPr>
        <w:t xml:space="preserve"> and genuine responses to </w:t>
      </w:r>
      <w:r>
        <w:rPr>
          <w:rFonts w:ascii="Tahoma" w:hAnsi="Tahoma" w:cs="Tahoma"/>
          <w:sz w:val="20"/>
          <w:szCs w:val="20"/>
        </w:rPr>
        <w:t>the application</w:t>
      </w:r>
      <w:r w:rsidRPr="005109B8">
        <w:rPr>
          <w:rFonts w:ascii="Tahoma" w:hAnsi="Tahoma" w:cs="Tahoma"/>
          <w:sz w:val="20"/>
          <w:szCs w:val="20"/>
        </w:rPr>
        <w:t xml:space="preserve"> questions</w:t>
      </w:r>
      <w:r>
        <w:rPr>
          <w:rFonts w:ascii="Tahoma" w:hAnsi="Tahoma" w:cs="Tahoma"/>
          <w:sz w:val="20"/>
          <w:szCs w:val="20"/>
        </w:rPr>
        <w:t>.</w:t>
      </w:r>
      <w:r w:rsidRPr="005109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There are no</w:t>
      </w:r>
      <w:r w:rsidRPr="005109B8">
        <w:rPr>
          <w:rFonts w:ascii="Tahoma" w:hAnsi="Tahoma" w:cs="Tahoma"/>
          <w:sz w:val="20"/>
          <w:szCs w:val="20"/>
        </w:rPr>
        <w:t xml:space="preserve"> “right </w:t>
      </w:r>
      <w:r>
        <w:rPr>
          <w:rFonts w:ascii="Tahoma" w:hAnsi="Tahoma" w:cs="Tahoma"/>
          <w:sz w:val="20"/>
          <w:szCs w:val="20"/>
        </w:rPr>
        <w:t xml:space="preserve">or wrong" </w:t>
      </w:r>
      <w:r w:rsidRPr="005109B8">
        <w:rPr>
          <w:rFonts w:ascii="Tahoma" w:hAnsi="Tahoma" w:cs="Tahoma"/>
          <w:sz w:val="20"/>
          <w:szCs w:val="20"/>
        </w:rPr>
        <w:t>answers.</w:t>
      </w:r>
      <w:r>
        <w:rPr>
          <w:rFonts w:ascii="Tahoma" w:hAnsi="Tahoma" w:cs="Tahoma"/>
          <w:sz w:val="20"/>
          <w:szCs w:val="20"/>
        </w:rPr>
        <w:t xml:space="preserve"> We want to know who you are so we can examine your fit into the program. Thoughtfulness and a willingness to communicate are the most important values considered in the </w:t>
      </w:r>
      <w:r w:rsidR="004272D5">
        <w:rPr>
          <w:rFonts w:ascii="Tahoma" w:hAnsi="Tahoma" w:cs="Tahoma"/>
          <w:sz w:val="20"/>
          <w:szCs w:val="20"/>
        </w:rPr>
        <w:t xml:space="preserve">LAMP </w:t>
      </w:r>
      <w:r>
        <w:rPr>
          <w:rFonts w:ascii="Tahoma" w:hAnsi="Tahoma" w:cs="Tahoma"/>
          <w:sz w:val="20"/>
          <w:szCs w:val="20"/>
        </w:rPr>
        <w:t xml:space="preserve">selection process. </w:t>
      </w:r>
      <w:r w:rsidR="00122D34">
        <w:rPr>
          <w:rFonts w:ascii="Tahoma" w:hAnsi="Tahoma" w:cs="Tahoma"/>
          <w:sz w:val="20"/>
          <w:szCs w:val="20"/>
        </w:rPr>
        <w:t>We will</w:t>
      </w:r>
      <w:r w:rsidR="00043B56">
        <w:rPr>
          <w:rFonts w:ascii="Tahoma" w:hAnsi="Tahoma" w:cs="Tahoma"/>
          <w:sz w:val="20"/>
          <w:szCs w:val="20"/>
        </w:rPr>
        <w:t xml:space="preserve"> also</w:t>
      </w:r>
      <w:r w:rsidR="00122D34">
        <w:rPr>
          <w:rFonts w:ascii="Tahoma" w:hAnsi="Tahoma" w:cs="Tahoma"/>
          <w:sz w:val="20"/>
          <w:szCs w:val="20"/>
        </w:rPr>
        <w:t xml:space="preserve"> gauge your excitement and understanding of the program,</w:t>
      </w:r>
      <w:r w:rsidR="004272D5">
        <w:rPr>
          <w:rFonts w:ascii="Tahoma" w:hAnsi="Tahoma" w:cs="Tahoma"/>
          <w:sz w:val="20"/>
          <w:szCs w:val="20"/>
        </w:rPr>
        <w:t xml:space="preserve"> </w:t>
      </w:r>
      <w:r w:rsidR="00122D34">
        <w:rPr>
          <w:rFonts w:ascii="Tahoma" w:hAnsi="Tahoma" w:cs="Tahoma"/>
          <w:sz w:val="20"/>
          <w:szCs w:val="20"/>
        </w:rPr>
        <w:t>your timeli</w:t>
      </w:r>
      <w:r w:rsidR="001559D7">
        <w:rPr>
          <w:rFonts w:ascii="Tahoma" w:hAnsi="Tahoma" w:cs="Tahoma"/>
          <w:sz w:val="20"/>
          <w:szCs w:val="20"/>
        </w:rPr>
        <w:t>ness and dedicati</w:t>
      </w:r>
      <w:r w:rsidR="00122D34">
        <w:rPr>
          <w:rFonts w:ascii="Tahoma" w:hAnsi="Tahoma" w:cs="Tahoma"/>
          <w:sz w:val="20"/>
          <w:szCs w:val="20"/>
        </w:rPr>
        <w:t>on</w:t>
      </w:r>
      <w:r w:rsidR="001559D7">
        <w:rPr>
          <w:rFonts w:ascii="Tahoma" w:hAnsi="Tahoma" w:cs="Tahoma"/>
          <w:sz w:val="20"/>
          <w:szCs w:val="20"/>
        </w:rPr>
        <w:t xml:space="preserve"> to the pre-camp training assignments</w:t>
      </w:r>
      <w:r w:rsidR="00122D34">
        <w:rPr>
          <w:rFonts w:ascii="Tahoma" w:hAnsi="Tahoma" w:cs="Tahoma"/>
          <w:sz w:val="20"/>
          <w:szCs w:val="20"/>
        </w:rPr>
        <w:t>,</w:t>
      </w:r>
      <w:r w:rsidR="001559D7">
        <w:rPr>
          <w:rFonts w:ascii="Tahoma" w:hAnsi="Tahoma" w:cs="Tahoma"/>
          <w:sz w:val="20"/>
          <w:szCs w:val="20"/>
        </w:rPr>
        <w:t xml:space="preserve"> your interest lev</w:t>
      </w:r>
      <w:r w:rsidR="00043B56">
        <w:rPr>
          <w:rFonts w:ascii="Tahoma" w:hAnsi="Tahoma" w:cs="Tahoma"/>
          <w:sz w:val="20"/>
          <w:szCs w:val="20"/>
        </w:rPr>
        <w:t>el in working with children,</w:t>
      </w:r>
      <w:r w:rsidR="001559D7">
        <w:rPr>
          <w:rFonts w:ascii="Tahoma" w:hAnsi="Tahoma" w:cs="Tahoma"/>
          <w:sz w:val="20"/>
          <w:szCs w:val="20"/>
        </w:rPr>
        <w:t xml:space="preserve"> </w:t>
      </w:r>
      <w:r w:rsidR="00043B56">
        <w:rPr>
          <w:rFonts w:ascii="Tahoma" w:hAnsi="Tahoma" w:cs="Tahoma"/>
          <w:sz w:val="20"/>
          <w:szCs w:val="20"/>
        </w:rPr>
        <w:t xml:space="preserve">your emotional </w:t>
      </w:r>
      <w:r w:rsidR="001559D7">
        <w:rPr>
          <w:rFonts w:ascii="Tahoma" w:hAnsi="Tahoma" w:cs="Tahoma"/>
          <w:sz w:val="20"/>
          <w:szCs w:val="20"/>
        </w:rPr>
        <w:t>maturity</w:t>
      </w:r>
      <w:r w:rsidR="00043B56">
        <w:rPr>
          <w:rFonts w:ascii="Tahoma" w:hAnsi="Tahoma" w:cs="Tahoma"/>
          <w:sz w:val="20"/>
          <w:szCs w:val="20"/>
        </w:rPr>
        <w:t>, and your spiritual commitment to serve</w:t>
      </w:r>
      <w:r w:rsidR="001559D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We hope you</w:t>
      </w:r>
      <w:r w:rsidR="004272D5">
        <w:rPr>
          <w:rFonts w:ascii="Tahoma" w:hAnsi="Tahoma" w:cs="Tahoma"/>
          <w:sz w:val="20"/>
          <w:szCs w:val="20"/>
        </w:rPr>
        <w:t xml:space="preserve"> will</w:t>
      </w:r>
      <w:r>
        <w:rPr>
          <w:rFonts w:ascii="Tahoma" w:hAnsi="Tahoma" w:cs="Tahoma"/>
          <w:sz w:val="20"/>
          <w:szCs w:val="20"/>
        </w:rPr>
        <w:t xml:space="preserve"> find your reflective responses beneficial in and of itself, regardless of the application process outcome.</w:t>
      </w:r>
    </w:p>
    <w:p w:rsidR="00F1534B" w:rsidRDefault="00F1534B">
      <w:pPr>
        <w:rPr>
          <w:rFonts w:ascii="Tahoma" w:hAnsi="Tahoma" w:cs="Tahoma"/>
          <w:sz w:val="20"/>
          <w:szCs w:val="20"/>
        </w:rPr>
      </w:pPr>
    </w:p>
    <w:p w:rsidR="00E1353E" w:rsidRDefault="00E135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 sure to read the entire LAMP description on our website and ponder the intentions of the program and your </w:t>
      </w:r>
      <w:r w:rsidR="00301B0A">
        <w:rPr>
          <w:rFonts w:ascii="Tahoma" w:hAnsi="Tahoma" w:cs="Tahoma"/>
          <w:sz w:val="20"/>
          <w:szCs w:val="20"/>
        </w:rPr>
        <w:t xml:space="preserve">desired </w:t>
      </w:r>
      <w:r>
        <w:rPr>
          <w:rFonts w:ascii="Tahoma" w:hAnsi="Tahoma" w:cs="Tahoma"/>
          <w:sz w:val="20"/>
          <w:szCs w:val="20"/>
        </w:rPr>
        <w:t>growth</w:t>
      </w:r>
      <w:r w:rsidR="00301B0A">
        <w:rPr>
          <w:rFonts w:ascii="Tahoma" w:hAnsi="Tahoma" w:cs="Tahoma"/>
          <w:sz w:val="20"/>
          <w:szCs w:val="20"/>
        </w:rPr>
        <w:t xml:space="preserve"> this summer</w:t>
      </w:r>
      <w:r>
        <w:rPr>
          <w:rFonts w:ascii="Tahoma" w:hAnsi="Tahoma" w:cs="Tahoma"/>
          <w:sz w:val="20"/>
          <w:szCs w:val="20"/>
        </w:rPr>
        <w:t>.</w:t>
      </w:r>
    </w:p>
    <w:p w:rsidR="008D0133" w:rsidRDefault="008D0133">
      <w:pPr>
        <w:pStyle w:val="Body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8D0133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D9612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Questions</w:t>
            </w:r>
          </w:p>
        </w:tc>
      </w:tr>
      <w:tr w:rsidR="008D0133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A37" w:rsidRPr="00087433" w:rsidRDefault="0017053A" w:rsidP="0017053A">
            <w:pPr>
              <w:pStyle w:val="Body"/>
            </w:pPr>
            <w:r>
              <w:t xml:space="preserve">Who are you now, who/what are you striving to be, and in both cases, where do/don't </w:t>
            </w:r>
            <w:r w:rsidRPr="00FD4A57">
              <w:rPr>
                <w:u w:val="single"/>
              </w:rPr>
              <w:t>you</w:t>
            </w:r>
            <w:r>
              <w:t xml:space="preserve"> see God working?</w:t>
            </w:r>
          </w:p>
        </w:tc>
      </w:tr>
      <w:tr w:rsidR="00CE35C8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C8" w:rsidRPr="003F6917" w:rsidRDefault="00CE35C8" w:rsidP="00087433">
            <w:pPr>
              <w:pStyle w:val="Body"/>
              <w:rPr>
                <w:color w:val="0070C0"/>
              </w:rPr>
            </w:pPr>
          </w:p>
        </w:tc>
      </w:tr>
      <w:tr w:rsidR="000C35D2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5D2" w:rsidRDefault="0017053A" w:rsidP="00CE35C8">
            <w:pPr>
              <w:pStyle w:val="Body"/>
            </w:pPr>
            <w:r>
              <w:t>How do you personally connect with LAMP's purpose?</w:t>
            </w:r>
          </w:p>
          <w:p w:rsidR="00AD3492" w:rsidRDefault="00AD3492" w:rsidP="00CE35C8">
            <w:pPr>
              <w:pStyle w:val="Body"/>
            </w:pPr>
          </w:p>
          <w:p w:rsidR="000C35D2" w:rsidRPr="003F6917" w:rsidRDefault="000C35D2" w:rsidP="00CE35C8">
            <w:pPr>
              <w:pStyle w:val="Body"/>
              <w:rPr>
                <w:color w:val="0070C0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870"/>
        <w:gridCol w:w="5490"/>
      </w:tblGrid>
      <w:tr w:rsidR="003305DB" w:rsidTr="008F60D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05DB" w:rsidRPr="00B249AC" w:rsidRDefault="003305DB" w:rsidP="008F60D4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Contact Information</w:t>
            </w:r>
          </w:p>
        </w:tc>
      </w:tr>
      <w:tr w:rsidR="003305DB" w:rsidTr="008F60D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3305DB" w:rsidRPr="00112AFE" w:rsidRDefault="003305DB" w:rsidP="008F60D4">
            <w:pPr>
              <w:pStyle w:val="Body"/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8F60D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Email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8F60D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Phone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01B0A" w:rsidP="002C0B3D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Grade</w:t>
            </w:r>
            <w:r w:rsidR="003305DB">
              <w:rPr>
                <w:rFonts w:cs="Tahoma"/>
              </w:rPr>
              <w:t xml:space="preserve"> (as of Fall 20</w:t>
            </w:r>
            <w:r w:rsidR="002C0B3D">
              <w:rPr>
                <w:rFonts w:cs="Tahoma"/>
              </w:rPr>
              <w:t>20</w:t>
            </w:r>
            <w:r w:rsidR="003305DB">
              <w:rPr>
                <w:rFonts w:cs="Tahoma"/>
              </w:rPr>
              <w:t>)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B668AF" w:rsidP="008F60D4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Parent/Guardian Name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B668AF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668AF" w:rsidRDefault="00B668AF" w:rsidP="008F60D4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Parent/Guardian Email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668AF" w:rsidRPr="003F6917" w:rsidRDefault="00B668AF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B668AF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668AF" w:rsidRDefault="00B668AF" w:rsidP="008F60D4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Parent/Guardian Phone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668AF" w:rsidRPr="003F6917" w:rsidRDefault="00B668AF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</w:tbl>
    <w:p w:rsidR="00B668AF" w:rsidRDefault="00B668AF">
      <w:pPr>
        <w:pStyle w:val="Heading2"/>
      </w:pPr>
    </w:p>
    <w:p w:rsidR="008D0133" w:rsidRPr="002F2341" w:rsidRDefault="009F6B6E">
      <w:pPr>
        <w:pStyle w:val="Heading2"/>
      </w:pPr>
      <w:r>
        <w:t>Please e</w:t>
      </w:r>
      <w:r w:rsidR="008541A6">
        <w:t>mail completed application as a Microsoft Word compatible</w:t>
      </w:r>
      <w:r>
        <w:t xml:space="preserve"> attachment to </w:t>
      </w:r>
      <w:hyperlink r:id="rId6" w:history="1">
        <w:r w:rsidRPr="00B75E12">
          <w:rPr>
            <w:rStyle w:val="Hyperlink"/>
          </w:rPr>
          <w:t>director@</w:t>
        </w:r>
        <w:r w:rsidR="008541A6">
          <w:rPr>
            <w:rStyle w:val="Hyperlink"/>
          </w:rPr>
          <w:t>wamava</w:t>
        </w:r>
        <w:r w:rsidRPr="00B75E12">
          <w:rPr>
            <w:rStyle w:val="Hyperlink"/>
          </w:rPr>
          <w:t>.com</w:t>
        </w:r>
      </w:hyperlink>
      <w:r>
        <w:t xml:space="preserve"> </w:t>
      </w:r>
    </w:p>
    <w:sectPr w:rsidR="008D0133" w:rsidRPr="002F2341" w:rsidSect="00052CE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22524"/>
    <w:rsid w:val="00023769"/>
    <w:rsid w:val="00043B56"/>
    <w:rsid w:val="00052CE0"/>
    <w:rsid w:val="00087433"/>
    <w:rsid w:val="000A5B5E"/>
    <w:rsid w:val="000C35D2"/>
    <w:rsid w:val="00122D34"/>
    <w:rsid w:val="00127630"/>
    <w:rsid w:val="001559D7"/>
    <w:rsid w:val="00163A37"/>
    <w:rsid w:val="0017053A"/>
    <w:rsid w:val="001E637D"/>
    <w:rsid w:val="00222524"/>
    <w:rsid w:val="00226BA4"/>
    <w:rsid w:val="00247B59"/>
    <w:rsid w:val="00252DA0"/>
    <w:rsid w:val="00262135"/>
    <w:rsid w:val="00285C42"/>
    <w:rsid w:val="002C0B3D"/>
    <w:rsid w:val="002D0392"/>
    <w:rsid w:val="00301B0A"/>
    <w:rsid w:val="003305DB"/>
    <w:rsid w:val="00364F0D"/>
    <w:rsid w:val="00365CCC"/>
    <w:rsid w:val="003F6917"/>
    <w:rsid w:val="004272D5"/>
    <w:rsid w:val="00440375"/>
    <w:rsid w:val="00494970"/>
    <w:rsid w:val="004C2A02"/>
    <w:rsid w:val="004C3674"/>
    <w:rsid w:val="005109B8"/>
    <w:rsid w:val="00560496"/>
    <w:rsid w:val="005A4FA5"/>
    <w:rsid w:val="005C19D8"/>
    <w:rsid w:val="00607CE3"/>
    <w:rsid w:val="0063262E"/>
    <w:rsid w:val="006B6535"/>
    <w:rsid w:val="006D3CA2"/>
    <w:rsid w:val="00775E27"/>
    <w:rsid w:val="007C161F"/>
    <w:rsid w:val="00803CB5"/>
    <w:rsid w:val="00827451"/>
    <w:rsid w:val="008541A6"/>
    <w:rsid w:val="008576BE"/>
    <w:rsid w:val="008702A1"/>
    <w:rsid w:val="00875FEC"/>
    <w:rsid w:val="008D0133"/>
    <w:rsid w:val="008F7CAF"/>
    <w:rsid w:val="00910C7C"/>
    <w:rsid w:val="009457F6"/>
    <w:rsid w:val="00993B1C"/>
    <w:rsid w:val="009C00B2"/>
    <w:rsid w:val="009C7E55"/>
    <w:rsid w:val="009D1037"/>
    <w:rsid w:val="009F1163"/>
    <w:rsid w:val="009F6B6E"/>
    <w:rsid w:val="00A12EC6"/>
    <w:rsid w:val="00A9693A"/>
    <w:rsid w:val="00AD3492"/>
    <w:rsid w:val="00B249AC"/>
    <w:rsid w:val="00B474CB"/>
    <w:rsid w:val="00B668AF"/>
    <w:rsid w:val="00B87CC6"/>
    <w:rsid w:val="00BC3C2A"/>
    <w:rsid w:val="00C6354C"/>
    <w:rsid w:val="00C72BCB"/>
    <w:rsid w:val="00C83947"/>
    <w:rsid w:val="00C85E73"/>
    <w:rsid w:val="00CE125B"/>
    <w:rsid w:val="00CE35C8"/>
    <w:rsid w:val="00D104B7"/>
    <w:rsid w:val="00D65841"/>
    <w:rsid w:val="00D9612D"/>
    <w:rsid w:val="00DA3443"/>
    <w:rsid w:val="00E1353E"/>
    <w:rsid w:val="00EE3BA6"/>
    <w:rsid w:val="00F14EBD"/>
    <w:rsid w:val="00F1534B"/>
    <w:rsid w:val="00FD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0"/>
    <w:rPr>
      <w:sz w:val="24"/>
      <w:szCs w:val="24"/>
    </w:rPr>
  </w:style>
  <w:style w:type="paragraph" w:styleId="Heading1">
    <w:name w:val="heading 1"/>
    <w:basedOn w:val="Normal"/>
    <w:next w:val="Normal"/>
    <w:qFormat/>
    <w:rsid w:val="00052CE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52CE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E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052CE0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7CAF"/>
    <w:rPr>
      <w:rFonts w:ascii="Tahoma" w:hAnsi="Tahoma" w:cs="Arial"/>
      <w:b/>
      <w:bCs/>
      <w:iCs/>
      <w:color w:val="78916E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F6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wamav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lap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BE3A0E-D83B-4FE4-9C12-C5D096A1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1423</CharactersWithSpaces>
  <SharedDoc>false</SharedDoc>
  <HLinks>
    <vt:vector size="6" baseType="variant"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mailto:director@wamava.com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</dc:creator>
  <cp:lastModifiedBy>JOSEPH.DUNLAP@YAHOO.COM</cp:lastModifiedBy>
  <cp:revision>2</cp:revision>
  <cp:lastPrinted>2003-07-23T15:40:00Z</cp:lastPrinted>
  <dcterms:created xsi:type="dcterms:W3CDTF">2019-12-30T02:07:00Z</dcterms:created>
  <dcterms:modified xsi:type="dcterms:W3CDTF">2019-12-30T02:07:00Z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